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49" w:rsidRDefault="00626349" w:rsidP="00626349">
      <w:pPr>
        <w:outlineLvl w:val="0"/>
        <w:rPr>
          <w:b/>
          <w:color w:val="1F497D"/>
          <w:sz w:val="24"/>
          <w:szCs w:val="24"/>
        </w:rPr>
      </w:pPr>
    </w:p>
    <w:p w:rsidR="00626349" w:rsidRPr="00D927A6" w:rsidRDefault="00537B7E" w:rsidP="00626349">
      <w:pPr>
        <w:outlineLvl w:val="0"/>
        <w:rPr>
          <w:rFonts w:ascii="Arial" w:hAnsi="Arial" w:cs="Arial"/>
          <w:b/>
          <w:color w:val="1F497D"/>
          <w:sz w:val="24"/>
          <w:szCs w:val="24"/>
        </w:rPr>
      </w:pPr>
      <w:r w:rsidRPr="00D927A6">
        <w:rPr>
          <w:rFonts w:ascii="Arial" w:hAnsi="Arial" w:cs="Arial"/>
          <w:b/>
          <w:color w:val="1F497D"/>
          <w:sz w:val="24"/>
          <w:szCs w:val="24"/>
        </w:rPr>
        <w:t xml:space="preserve">The Retail Connection </w:t>
      </w:r>
      <w:r w:rsidR="00736E28">
        <w:rPr>
          <w:rFonts w:ascii="Arial" w:hAnsi="Arial" w:cs="Arial"/>
          <w:b/>
          <w:color w:val="1F497D"/>
          <w:sz w:val="24"/>
          <w:szCs w:val="24"/>
        </w:rPr>
        <w:t xml:space="preserve">and Kroger announce Groundbreaking on 250,000 SF Hurricane Creek Village in Benton to include a 123,000 SF Kroger Marketplace </w:t>
      </w:r>
    </w:p>
    <w:p w:rsidR="008A5DC6" w:rsidRPr="00D927A6" w:rsidRDefault="008A5DC6" w:rsidP="00626349">
      <w:pPr>
        <w:jc w:val="both"/>
        <w:rPr>
          <w:rFonts w:ascii="Arial" w:hAnsi="Arial" w:cs="Arial"/>
          <w:color w:val="1F497D"/>
          <w:sz w:val="24"/>
          <w:szCs w:val="24"/>
        </w:rPr>
      </w:pPr>
    </w:p>
    <w:p w:rsidR="000F51D6" w:rsidRPr="009F2F91" w:rsidRDefault="00626349" w:rsidP="000F51D6">
      <w:pPr>
        <w:jc w:val="both"/>
        <w:rPr>
          <w:rFonts w:ascii="Arial" w:hAnsi="Arial" w:cs="Arial"/>
          <w:color w:val="002060"/>
          <w:sz w:val="24"/>
          <w:szCs w:val="24"/>
        </w:rPr>
      </w:pPr>
      <w:r w:rsidRPr="009F2F91">
        <w:rPr>
          <w:rFonts w:ascii="Arial" w:hAnsi="Arial" w:cs="Arial"/>
          <w:color w:val="002060"/>
          <w:sz w:val="24"/>
          <w:szCs w:val="24"/>
        </w:rPr>
        <w:t xml:space="preserve">Dallas, Texas – </w:t>
      </w:r>
      <w:r w:rsidR="00045845">
        <w:rPr>
          <w:rFonts w:ascii="Arial" w:hAnsi="Arial" w:cs="Arial"/>
          <w:color w:val="002060"/>
          <w:sz w:val="24"/>
          <w:szCs w:val="24"/>
        </w:rPr>
        <w:t>July 14</w:t>
      </w:r>
      <w:r w:rsidR="00045845" w:rsidRPr="00045845">
        <w:rPr>
          <w:rFonts w:ascii="Arial" w:hAnsi="Arial" w:cs="Arial"/>
          <w:color w:val="002060"/>
          <w:sz w:val="24"/>
          <w:szCs w:val="24"/>
          <w:vertAlign w:val="superscript"/>
        </w:rPr>
        <w:t>th</w:t>
      </w:r>
      <w:r w:rsidR="00045845">
        <w:rPr>
          <w:rFonts w:ascii="Arial" w:hAnsi="Arial" w:cs="Arial"/>
          <w:color w:val="002060"/>
          <w:sz w:val="24"/>
          <w:szCs w:val="24"/>
        </w:rPr>
        <w:t xml:space="preserve">, </w:t>
      </w:r>
      <w:r w:rsidR="000F51D6" w:rsidRPr="009F2F91">
        <w:rPr>
          <w:rFonts w:ascii="Arial" w:hAnsi="Arial" w:cs="Arial"/>
          <w:color w:val="002060"/>
          <w:sz w:val="24"/>
          <w:szCs w:val="24"/>
        </w:rPr>
        <w:t>2014</w:t>
      </w:r>
      <w:r w:rsidRPr="009F2F91">
        <w:rPr>
          <w:rFonts w:ascii="Arial" w:hAnsi="Arial" w:cs="Arial"/>
          <w:color w:val="002060"/>
          <w:sz w:val="24"/>
          <w:szCs w:val="24"/>
        </w:rPr>
        <w:t xml:space="preserve"> -- The Retail Connection, L.P., </w:t>
      </w:r>
      <w:r w:rsidR="00736E28" w:rsidRPr="009F2F91">
        <w:rPr>
          <w:rFonts w:ascii="Arial" w:hAnsi="Arial" w:cs="Arial"/>
          <w:color w:val="002060"/>
          <w:sz w:val="24"/>
          <w:szCs w:val="24"/>
        </w:rPr>
        <w:t xml:space="preserve">announced it will be hosting a groundbreaking ceremony along with </w:t>
      </w:r>
      <w:r w:rsidR="009F2F91" w:rsidRPr="009F2F91">
        <w:rPr>
          <w:rFonts w:ascii="Arial" w:hAnsi="Arial" w:cs="Arial"/>
          <w:color w:val="002060"/>
          <w:sz w:val="24"/>
          <w:szCs w:val="24"/>
        </w:rPr>
        <w:t xml:space="preserve">key </w:t>
      </w:r>
      <w:r w:rsidR="00736E28" w:rsidRPr="009F2F91">
        <w:rPr>
          <w:rFonts w:ascii="Arial" w:hAnsi="Arial" w:cs="Arial"/>
          <w:color w:val="002060"/>
          <w:sz w:val="24"/>
          <w:szCs w:val="24"/>
        </w:rPr>
        <w:t>officials from the city of Benton, Kroger, and the media on Friday, July 18</w:t>
      </w:r>
      <w:r w:rsidR="00736E28" w:rsidRPr="009F2F91">
        <w:rPr>
          <w:rFonts w:ascii="Arial" w:hAnsi="Arial" w:cs="Arial"/>
          <w:color w:val="002060"/>
          <w:sz w:val="24"/>
          <w:szCs w:val="24"/>
          <w:vertAlign w:val="superscript"/>
        </w:rPr>
        <w:t>th</w:t>
      </w:r>
      <w:r w:rsidR="00736E28" w:rsidRPr="009F2F91">
        <w:rPr>
          <w:rFonts w:ascii="Arial" w:hAnsi="Arial" w:cs="Arial"/>
          <w:color w:val="002060"/>
          <w:sz w:val="24"/>
          <w:szCs w:val="24"/>
        </w:rPr>
        <w:t xml:space="preserve">, at 8 a.m. to kick off the construction of the shopping center and a 123,000 SF Kroger Marketplace.  The 250,000 SF shopping center to be named Hurricane Creek Village is located at </w:t>
      </w:r>
      <w:r w:rsidR="009350A0" w:rsidRPr="009F2F91">
        <w:rPr>
          <w:rFonts w:ascii="Arial" w:hAnsi="Arial" w:cs="Arial"/>
          <w:color w:val="002060"/>
          <w:sz w:val="24"/>
          <w:szCs w:val="24"/>
        </w:rPr>
        <w:t>the Northeast quadrant of I-</w:t>
      </w:r>
      <w:r w:rsidR="00C20119" w:rsidRPr="009F2F91">
        <w:rPr>
          <w:rFonts w:ascii="Arial" w:hAnsi="Arial" w:cs="Arial"/>
          <w:color w:val="002060"/>
          <w:sz w:val="24"/>
          <w:szCs w:val="24"/>
        </w:rPr>
        <w:t xml:space="preserve">30 and Alcoa Road </w:t>
      </w:r>
      <w:r w:rsidR="00D927A6" w:rsidRPr="009F2F91">
        <w:rPr>
          <w:rFonts w:ascii="Arial" w:hAnsi="Arial" w:cs="Arial"/>
          <w:color w:val="002060"/>
          <w:sz w:val="24"/>
          <w:szCs w:val="24"/>
        </w:rPr>
        <w:t xml:space="preserve">in Benton, Arkansas. </w:t>
      </w:r>
      <w:r w:rsidR="00736E28" w:rsidRPr="009F2F91">
        <w:rPr>
          <w:rFonts w:ascii="Arial" w:hAnsi="Arial" w:cs="Arial"/>
          <w:color w:val="002060"/>
          <w:sz w:val="24"/>
          <w:szCs w:val="24"/>
        </w:rPr>
        <w:t xml:space="preserve">The center will also include a 62,000 SF Academy Sports.  </w:t>
      </w:r>
      <w:r w:rsidR="00D927A6" w:rsidRPr="009F2F91">
        <w:rPr>
          <w:rFonts w:ascii="Arial" w:hAnsi="Arial" w:cs="Arial"/>
          <w:color w:val="002060"/>
          <w:sz w:val="24"/>
          <w:szCs w:val="24"/>
        </w:rPr>
        <w:t xml:space="preserve"> </w:t>
      </w:r>
    </w:p>
    <w:p w:rsidR="00C20119" w:rsidRPr="009F2F91" w:rsidRDefault="00736E28" w:rsidP="00DC4EEF">
      <w:pPr>
        <w:jc w:val="both"/>
        <w:rPr>
          <w:rFonts w:ascii="Arial" w:hAnsi="Arial" w:cs="Arial"/>
          <w:color w:val="002060"/>
          <w:sz w:val="24"/>
          <w:szCs w:val="24"/>
        </w:rPr>
      </w:pPr>
      <w:r w:rsidRPr="009F2F91">
        <w:rPr>
          <w:rFonts w:ascii="Arial" w:hAnsi="Arial" w:cs="Arial"/>
          <w:color w:val="002060"/>
          <w:sz w:val="24"/>
          <w:szCs w:val="24"/>
        </w:rPr>
        <w:t xml:space="preserve"> </w:t>
      </w:r>
      <w:r w:rsidR="00D927A6" w:rsidRPr="009F2F91">
        <w:rPr>
          <w:rFonts w:ascii="Arial" w:hAnsi="Arial" w:cs="Arial"/>
          <w:color w:val="002060"/>
          <w:sz w:val="24"/>
          <w:szCs w:val="24"/>
        </w:rPr>
        <w:t xml:space="preserve">“We are thrilled to be </w:t>
      </w:r>
      <w:r w:rsidRPr="009F2F91">
        <w:rPr>
          <w:rFonts w:ascii="Arial" w:hAnsi="Arial" w:cs="Arial"/>
          <w:color w:val="002060"/>
          <w:sz w:val="24"/>
          <w:szCs w:val="24"/>
        </w:rPr>
        <w:t xml:space="preserve">breaking ground on this exciting </w:t>
      </w:r>
      <w:r w:rsidR="00D927A6" w:rsidRPr="009F2F91">
        <w:rPr>
          <w:rFonts w:ascii="Arial" w:hAnsi="Arial" w:cs="Arial"/>
          <w:color w:val="002060"/>
          <w:sz w:val="24"/>
          <w:szCs w:val="24"/>
        </w:rPr>
        <w:t xml:space="preserve">development with </w:t>
      </w:r>
      <w:r w:rsidRPr="009F2F91">
        <w:rPr>
          <w:rFonts w:ascii="Arial" w:hAnsi="Arial" w:cs="Arial"/>
          <w:color w:val="002060"/>
          <w:sz w:val="24"/>
          <w:szCs w:val="24"/>
        </w:rPr>
        <w:t xml:space="preserve">an </w:t>
      </w:r>
      <w:r w:rsidR="00DC4EEF" w:rsidRPr="009F2F91">
        <w:rPr>
          <w:rFonts w:ascii="Arial" w:hAnsi="Arial" w:cs="Arial"/>
          <w:color w:val="002060"/>
          <w:sz w:val="24"/>
          <w:szCs w:val="24"/>
        </w:rPr>
        <w:t xml:space="preserve">industry-leading </w:t>
      </w:r>
      <w:r w:rsidRPr="009F2F91">
        <w:rPr>
          <w:rFonts w:ascii="Arial" w:hAnsi="Arial" w:cs="Arial"/>
          <w:color w:val="002060"/>
          <w:sz w:val="24"/>
          <w:szCs w:val="24"/>
        </w:rPr>
        <w:t>anchor such as Kroger Marketplace,” said Daniel Fuller, Executive Vice President of Dallas-based The Retail Connection.  “</w:t>
      </w:r>
      <w:r w:rsidR="00E934F4" w:rsidRPr="009F2F91">
        <w:rPr>
          <w:rFonts w:ascii="Arial" w:hAnsi="Arial" w:cs="Arial"/>
          <w:color w:val="002060"/>
          <w:sz w:val="24"/>
          <w:szCs w:val="24"/>
        </w:rPr>
        <w:t xml:space="preserve">The Retail Connection has </w:t>
      </w:r>
      <w:r w:rsidRPr="009F2F91">
        <w:rPr>
          <w:rFonts w:ascii="Arial" w:hAnsi="Arial" w:cs="Arial"/>
          <w:color w:val="002060"/>
          <w:sz w:val="24"/>
          <w:szCs w:val="24"/>
        </w:rPr>
        <w:t>now made two major investments</w:t>
      </w:r>
      <w:r w:rsidR="00E934F4" w:rsidRPr="009F2F91">
        <w:rPr>
          <w:rFonts w:ascii="Arial" w:hAnsi="Arial" w:cs="Arial"/>
          <w:color w:val="002060"/>
          <w:sz w:val="24"/>
          <w:szCs w:val="24"/>
        </w:rPr>
        <w:t xml:space="preserve"> in Central Arkansas, and with this addition, Kroger will have f</w:t>
      </w:r>
      <w:r w:rsidR="002A6BF1">
        <w:rPr>
          <w:rFonts w:ascii="Arial" w:hAnsi="Arial" w:cs="Arial"/>
          <w:color w:val="002060"/>
          <w:sz w:val="24"/>
          <w:szCs w:val="24"/>
        </w:rPr>
        <w:t xml:space="preserve">ive Kroger Marketplace </w:t>
      </w:r>
      <w:r w:rsidR="00E934F4" w:rsidRPr="009F2F91">
        <w:rPr>
          <w:rFonts w:ascii="Arial" w:hAnsi="Arial" w:cs="Arial"/>
          <w:color w:val="002060"/>
          <w:sz w:val="24"/>
          <w:szCs w:val="24"/>
        </w:rPr>
        <w:t>stores</w:t>
      </w:r>
      <w:r w:rsidR="002A6BF1">
        <w:rPr>
          <w:rFonts w:ascii="Arial" w:hAnsi="Arial" w:cs="Arial"/>
          <w:color w:val="002060"/>
          <w:sz w:val="24"/>
          <w:szCs w:val="24"/>
        </w:rPr>
        <w:t xml:space="preserve"> in Arkansas, along with 2</w:t>
      </w:r>
      <w:r w:rsidR="000B30A2">
        <w:rPr>
          <w:rFonts w:ascii="Arial" w:hAnsi="Arial" w:cs="Arial"/>
          <w:color w:val="002060"/>
          <w:sz w:val="24"/>
          <w:szCs w:val="24"/>
        </w:rPr>
        <w:t xml:space="preserve">9 </w:t>
      </w:r>
      <w:r w:rsidR="002A6BF1">
        <w:rPr>
          <w:rFonts w:ascii="Arial" w:hAnsi="Arial" w:cs="Arial"/>
          <w:color w:val="002060"/>
          <w:sz w:val="24"/>
          <w:szCs w:val="24"/>
        </w:rPr>
        <w:t>traditional Kroger grocery stores across the state</w:t>
      </w:r>
      <w:r w:rsidR="00E934F4" w:rsidRPr="009F2F91">
        <w:rPr>
          <w:rFonts w:ascii="Arial" w:hAnsi="Arial" w:cs="Arial"/>
          <w:color w:val="002060"/>
          <w:sz w:val="24"/>
          <w:szCs w:val="24"/>
        </w:rPr>
        <w:t xml:space="preserve">, so it certainly shows the </w:t>
      </w:r>
      <w:r w:rsidR="00E970E1">
        <w:rPr>
          <w:rFonts w:ascii="Arial" w:hAnsi="Arial" w:cs="Arial"/>
          <w:color w:val="002060"/>
          <w:sz w:val="24"/>
          <w:szCs w:val="24"/>
        </w:rPr>
        <w:t xml:space="preserve">strong </w:t>
      </w:r>
      <w:r w:rsidR="00E934F4" w:rsidRPr="009F2F91">
        <w:rPr>
          <w:rFonts w:ascii="Arial" w:hAnsi="Arial" w:cs="Arial"/>
          <w:color w:val="002060"/>
          <w:sz w:val="24"/>
          <w:szCs w:val="24"/>
        </w:rPr>
        <w:t xml:space="preserve">commitment each of our companies have to the region,” he stated.  </w:t>
      </w:r>
      <w:r w:rsidR="00D927A6" w:rsidRPr="009F2F91">
        <w:rPr>
          <w:rFonts w:ascii="Arial" w:hAnsi="Arial" w:cs="Arial"/>
          <w:color w:val="002060"/>
          <w:sz w:val="24"/>
          <w:szCs w:val="24"/>
        </w:rPr>
        <w:t xml:space="preserve">  </w:t>
      </w:r>
    </w:p>
    <w:p w:rsidR="00E934F4" w:rsidRPr="009F2F91" w:rsidRDefault="00E934F4" w:rsidP="00DC4EEF">
      <w:pPr>
        <w:jc w:val="both"/>
        <w:rPr>
          <w:rFonts w:ascii="Arial" w:hAnsi="Arial" w:cs="Arial"/>
          <w:color w:val="002060"/>
          <w:sz w:val="24"/>
          <w:szCs w:val="24"/>
        </w:rPr>
      </w:pPr>
      <w:r w:rsidRPr="009F2F91">
        <w:rPr>
          <w:rFonts w:ascii="Arial" w:hAnsi="Arial" w:cs="Arial"/>
          <w:color w:val="002060"/>
          <w:sz w:val="24"/>
          <w:szCs w:val="24"/>
        </w:rPr>
        <w:t xml:space="preserve">The Hurricane Creek Village Kroger Marketplace will be an exceptionally attractive and large store with features such as cut fruit/veggie bar, organic and natural foods, cheese shop, sushi, </w:t>
      </w:r>
      <w:r w:rsidR="002765CC">
        <w:rPr>
          <w:rFonts w:ascii="Arial" w:hAnsi="Arial" w:cs="Arial"/>
          <w:color w:val="002060"/>
          <w:sz w:val="24"/>
          <w:szCs w:val="24"/>
        </w:rPr>
        <w:t>Starbucks coffee shop</w:t>
      </w:r>
      <w:r w:rsidRPr="009F2F91">
        <w:rPr>
          <w:rFonts w:ascii="Arial" w:hAnsi="Arial" w:cs="Arial"/>
          <w:color w:val="002060"/>
          <w:sz w:val="24"/>
          <w:szCs w:val="24"/>
        </w:rPr>
        <w:t xml:space="preserve">, service deli, meat and seafood, Fred Meyer Jewelry, a double drive-thru </w:t>
      </w:r>
      <w:r w:rsidR="002765CC">
        <w:rPr>
          <w:rFonts w:ascii="Arial" w:hAnsi="Arial" w:cs="Arial"/>
          <w:color w:val="002060"/>
          <w:sz w:val="24"/>
          <w:szCs w:val="24"/>
        </w:rPr>
        <w:t>pharmacy</w:t>
      </w:r>
      <w:r w:rsidRPr="009F2F91">
        <w:rPr>
          <w:rFonts w:ascii="Arial" w:hAnsi="Arial" w:cs="Arial"/>
          <w:color w:val="002060"/>
          <w:sz w:val="24"/>
          <w:szCs w:val="24"/>
        </w:rPr>
        <w:t xml:space="preserve">, apparel section, </w:t>
      </w:r>
      <w:r w:rsidR="009F2F91" w:rsidRPr="009F2F91">
        <w:rPr>
          <w:rFonts w:ascii="Arial" w:hAnsi="Arial" w:cs="Arial"/>
          <w:color w:val="002060"/>
          <w:sz w:val="24"/>
          <w:szCs w:val="24"/>
        </w:rPr>
        <w:t xml:space="preserve">and </w:t>
      </w:r>
      <w:r w:rsidR="002765CC">
        <w:rPr>
          <w:rFonts w:ascii="Arial" w:hAnsi="Arial" w:cs="Arial"/>
          <w:color w:val="002060"/>
          <w:sz w:val="24"/>
          <w:szCs w:val="24"/>
        </w:rPr>
        <w:t xml:space="preserve">pet and baby sections. </w:t>
      </w:r>
      <w:r w:rsidRPr="009F2F91">
        <w:rPr>
          <w:rFonts w:ascii="Arial" w:hAnsi="Arial" w:cs="Arial"/>
          <w:color w:val="002060"/>
          <w:sz w:val="24"/>
          <w:szCs w:val="24"/>
        </w:rPr>
        <w:t xml:space="preserve">The location will also include a </w:t>
      </w:r>
      <w:r w:rsidR="009F2F91" w:rsidRPr="009F2F91">
        <w:rPr>
          <w:rFonts w:ascii="Arial" w:hAnsi="Arial" w:cs="Arial"/>
          <w:color w:val="002060"/>
          <w:sz w:val="24"/>
          <w:szCs w:val="24"/>
        </w:rPr>
        <w:t xml:space="preserve">nine </w:t>
      </w:r>
      <w:r w:rsidRPr="009F2F91">
        <w:rPr>
          <w:rFonts w:ascii="Arial" w:hAnsi="Arial" w:cs="Arial"/>
          <w:color w:val="002060"/>
          <w:sz w:val="24"/>
          <w:szCs w:val="24"/>
        </w:rPr>
        <w:t>pump fuel station</w:t>
      </w:r>
      <w:r w:rsidR="002765CC">
        <w:rPr>
          <w:rFonts w:ascii="Arial" w:hAnsi="Arial" w:cs="Arial"/>
          <w:color w:val="002060"/>
          <w:sz w:val="24"/>
          <w:szCs w:val="24"/>
        </w:rPr>
        <w:t xml:space="preserve"> with diesel</w:t>
      </w:r>
      <w:r w:rsidRPr="009F2F91">
        <w:rPr>
          <w:rFonts w:ascii="Arial" w:hAnsi="Arial" w:cs="Arial"/>
          <w:color w:val="002060"/>
          <w:sz w:val="24"/>
          <w:szCs w:val="24"/>
        </w:rPr>
        <w:t xml:space="preserve">. </w:t>
      </w:r>
      <w:r w:rsidR="00EA7727">
        <w:rPr>
          <w:rFonts w:ascii="Arial" w:hAnsi="Arial" w:cs="Arial"/>
          <w:color w:val="002060"/>
          <w:sz w:val="24"/>
          <w:szCs w:val="24"/>
        </w:rPr>
        <w:t>The</w:t>
      </w:r>
      <w:bookmarkStart w:id="0" w:name="_GoBack"/>
      <w:bookmarkEnd w:id="0"/>
      <w:r w:rsidR="00EA7727">
        <w:rPr>
          <w:rFonts w:ascii="Arial" w:hAnsi="Arial" w:cs="Arial"/>
          <w:color w:val="002060"/>
          <w:sz w:val="24"/>
          <w:szCs w:val="24"/>
        </w:rPr>
        <w:t xml:space="preserve"> store should bring approximately 250 jobs to the area.  </w:t>
      </w:r>
    </w:p>
    <w:p w:rsidR="00E934F4" w:rsidRPr="009F2F91" w:rsidRDefault="00E934F4" w:rsidP="00DC4EEF">
      <w:pPr>
        <w:jc w:val="both"/>
        <w:rPr>
          <w:rFonts w:ascii="Arial" w:hAnsi="Arial" w:cs="Arial"/>
          <w:color w:val="002060"/>
          <w:sz w:val="24"/>
          <w:szCs w:val="24"/>
        </w:rPr>
      </w:pPr>
      <w:r w:rsidRPr="009F2F91">
        <w:rPr>
          <w:rFonts w:ascii="Arial" w:hAnsi="Arial" w:cs="Arial"/>
          <w:color w:val="002060"/>
          <w:sz w:val="24"/>
          <w:szCs w:val="24"/>
        </w:rPr>
        <w:t xml:space="preserve">“Kroger </w:t>
      </w:r>
      <w:r w:rsidR="002A6BF1">
        <w:rPr>
          <w:rFonts w:ascii="Arial" w:hAnsi="Arial" w:cs="Arial"/>
          <w:color w:val="002060"/>
          <w:sz w:val="24"/>
          <w:szCs w:val="24"/>
        </w:rPr>
        <w:t>continues to invest in the Arkansas Market</w:t>
      </w:r>
      <w:r w:rsidR="009F2F91" w:rsidRPr="009F2F91">
        <w:rPr>
          <w:rFonts w:ascii="Arial" w:hAnsi="Arial" w:cs="Arial"/>
          <w:color w:val="002060"/>
          <w:sz w:val="24"/>
          <w:szCs w:val="24"/>
        </w:rPr>
        <w:t xml:space="preserve"> and we are </w:t>
      </w:r>
      <w:r w:rsidR="002A6BF1">
        <w:rPr>
          <w:rFonts w:ascii="Arial" w:hAnsi="Arial" w:cs="Arial"/>
          <w:color w:val="002060"/>
          <w:sz w:val="24"/>
          <w:szCs w:val="24"/>
        </w:rPr>
        <w:t>excited</w:t>
      </w:r>
      <w:r w:rsidR="009F2F91" w:rsidRPr="009F2F91">
        <w:rPr>
          <w:rFonts w:ascii="Arial" w:hAnsi="Arial" w:cs="Arial"/>
          <w:color w:val="002060"/>
          <w:sz w:val="24"/>
          <w:szCs w:val="24"/>
        </w:rPr>
        <w:t xml:space="preserve"> to be bringing yet another dynamic stor</w:t>
      </w:r>
      <w:r w:rsidR="002A6BF1">
        <w:rPr>
          <w:rFonts w:ascii="Arial" w:hAnsi="Arial" w:cs="Arial"/>
          <w:color w:val="002060"/>
          <w:sz w:val="24"/>
          <w:szCs w:val="24"/>
        </w:rPr>
        <w:t>e to Hurricane Creek Village,” said Tim Brown, President of Kroger’s Delta Division.</w:t>
      </w:r>
      <w:r w:rsidR="009F2F91" w:rsidRPr="009F2F91">
        <w:rPr>
          <w:rFonts w:ascii="Arial" w:hAnsi="Arial" w:cs="Arial"/>
          <w:color w:val="002060"/>
          <w:sz w:val="24"/>
          <w:szCs w:val="24"/>
        </w:rPr>
        <w:t xml:space="preserve">  “Everyone at Kroger believes in building strong local ties and brand loyalty with our customers, and we are looking forward to doing that again </w:t>
      </w:r>
      <w:r w:rsidR="00E970E1">
        <w:rPr>
          <w:rFonts w:ascii="Arial" w:hAnsi="Arial" w:cs="Arial"/>
          <w:color w:val="002060"/>
          <w:sz w:val="24"/>
          <w:szCs w:val="24"/>
        </w:rPr>
        <w:t xml:space="preserve">with our new </w:t>
      </w:r>
      <w:r w:rsidR="002A6BF1">
        <w:rPr>
          <w:rFonts w:ascii="Arial" w:hAnsi="Arial" w:cs="Arial"/>
          <w:color w:val="002060"/>
          <w:sz w:val="24"/>
          <w:szCs w:val="24"/>
        </w:rPr>
        <w:t xml:space="preserve">Marketplace </w:t>
      </w:r>
      <w:r w:rsidR="00E970E1">
        <w:rPr>
          <w:rFonts w:ascii="Arial" w:hAnsi="Arial" w:cs="Arial"/>
          <w:color w:val="002060"/>
          <w:sz w:val="24"/>
          <w:szCs w:val="24"/>
        </w:rPr>
        <w:t xml:space="preserve">store </w:t>
      </w:r>
      <w:r w:rsidR="009F2F91" w:rsidRPr="009F2F91">
        <w:rPr>
          <w:rFonts w:ascii="Arial" w:hAnsi="Arial" w:cs="Arial"/>
          <w:color w:val="002060"/>
          <w:sz w:val="24"/>
          <w:szCs w:val="24"/>
        </w:rPr>
        <w:t xml:space="preserve">in Benton,” he stated.  </w:t>
      </w:r>
    </w:p>
    <w:p w:rsidR="00D927A6" w:rsidRPr="009F2F91" w:rsidRDefault="00E970E1" w:rsidP="00DC4EEF">
      <w:pPr>
        <w:jc w:val="both"/>
        <w:rPr>
          <w:rFonts w:ascii="Arial" w:hAnsi="Arial" w:cs="Arial"/>
          <w:color w:val="002060"/>
          <w:sz w:val="24"/>
          <w:szCs w:val="24"/>
        </w:rPr>
      </w:pPr>
      <w:r>
        <w:rPr>
          <w:rFonts w:ascii="Arial" w:hAnsi="Arial" w:cs="Arial"/>
          <w:color w:val="002060"/>
          <w:sz w:val="24"/>
          <w:szCs w:val="24"/>
        </w:rPr>
        <w:t xml:space="preserve">Hurricane Creek Village will construct </w:t>
      </w:r>
      <w:r w:rsidR="00736E28" w:rsidRPr="009F2F91">
        <w:rPr>
          <w:rFonts w:ascii="Arial" w:hAnsi="Arial" w:cs="Arial"/>
          <w:color w:val="002060"/>
          <w:sz w:val="24"/>
          <w:szCs w:val="24"/>
        </w:rPr>
        <w:t xml:space="preserve">approximately 17,000 square feet of shop space in Phase I of the project, with a total of approximately 50,000 square feet of shop space at completion, in addition to the anchors and pad sites. </w:t>
      </w:r>
      <w:r w:rsidR="00E934F4" w:rsidRPr="009F2F91">
        <w:rPr>
          <w:rFonts w:ascii="Arial" w:hAnsi="Arial" w:cs="Arial"/>
          <w:color w:val="002060"/>
          <w:sz w:val="24"/>
          <w:szCs w:val="24"/>
        </w:rPr>
        <w:t xml:space="preserve">The Retail Connection plans to announce more retail stores who are currently signing on to the new center in the next couple of months.  </w:t>
      </w:r>
      <w:r w:rsidR="00736E28" w:rsidRPr="009F2F91">
        <w:rPr>
          <w:rFonts w:ascii="Arial" w:hAnsi="Arial" w:cs="Arial"/>
          <w:color w:val="002060"/>
          <w:sz w:val="24"/>
          <w:szCs w:val="24"/>
        </w:rPr>
        <w:t xml:space="preserve">There are eight pad sites available on the outer perimeter of the center. A </w:t>
      </w:r>
      <w:r w:rsidR="000D5F47">
        <w:rPr>
          <w:rFonts w:ascii="Arial" w:hAnsi="Arial" w:cs="Arial"/>
          <w:color w:val="002060"/>
          <w:sz w:val="24"/>
          <w:szCs w:val="24"/>
        </w:rPr>
        <w:t>Summer</w:t>
      </w:r>
      <w:r w:rsidR="00736E28" w:rsidRPr="009F2F91">
        <w:rPr>
          <w:rFonts w:ascii="Arial" w:hAnsi="Arial" w:cs="Arial"/>
          <w:color w:val="002060"/>
          <w:sz w:val="24"/>
          <w:szCs w:val="24"/>
        </w:rPr>
        <w:t xml:space="preserve"> 20</w:t>
      </w:r>
      <w:r w:rsidR="00E934F4" w:rsidRPr="009F2F91">
        <w:rPr>
          <w:rFonts w:ascii="Arial" w:hAnsi="Arial" w:cs="Arial"/>
          <w:color w:val="002060"/>
          <w:sz w:val="24"/>
          <w:szCs w:val="24"/>
        </w:rPr>
        <w:t xml:space="preserve">15 completion date is planned. </w:t>
      </w:r>
    </w:p>
    <w:p w:rsidR="00E934F4" w:rsidRPr="009F2F91" w:rsidRDefault="00E934F4" w:rsidP="00DC4EEF">
      <w:pPr>
        <w:jc w:val="both"/>
        <w:rPr>
          <w:rFonts w:ascii="Arial" w:hAnsi="Arial" w:cs="Arial"/>
          <w:color w:val="002060"/>
          <w:sz w:val="24"/>
          <w:szCs w:val="24"/>
        </w:rPr>
      </w:pPr>
    </w:p>
    <w:p w:rsidR="00E934F4" w:rsidRPr="009F2F91" w:rsidRDefault="00E934F4" w:rsidP="000F51D6">
      <w:pPr>
        <w:jc w:val="both"/>
        <w:rPr>
          <w:rFonts w:ascii="Arial" w:hAnsi="Arial" w:cs="Arial"/>
          <w:color w:val="002060"/>
          <w:sz w:val="24"/>
          <w:szCs w:val="24"/>
        </w:rPr>
      </w:pPr>
    </w:p>
    <w:p w:rsidR="00C20119" w:rsidRPr="009F2F91" w:rsidRDefault="00C20119" w:rsidP="00A1669C">
      <w:pPr>
        <w:jc w:val="both"/>
        <w:rPr>
          <w:rFonts w:ascii="Arial" w:hAnsi="Arial" w:cs="Arial"/>
          <w:color w:val="002060"/>
        </w:rPr>
      </w:pPr>
      <w:r w:rsidRPr="009F2F91">
        <w:rPr>
          <w:rFonts w:ascii="Arial" w:hAnsi="Arial" w:cs="Arial"/>
          <w:color w:val="002060"/>
        </w:rPr>
        <w:t>About TRC:</w:t>
      </w:r>
    </w:p>
    <w:p w:rsidR="00A1669C" w:rsidRPr="009F2F91" w:rsidRDefault="00A1669C" w:rsidP="00A1669C">
      <w:pPr>
        <w:jc w:val="both"/>
        <w:rPr>
          <w:rFonts w:ascii="Arial" w:hAnsi="Arial" w:cs="Arial"/>
          <w:color w:val="002060"/>
        </w:rPr>
      </w:pPr>
      <w:r w:rsidRPr="009F2F91">
        <w:rPr>
          <w:rFonts w:ascii="Arial" w:hAnsi="Arial" w:cs="Arial"/>
          <w:color w:val="002060"/>
        </w:rPr>
        <w:t xml:space="preserve">The Retail Connection provides national advisory, tenant representation, project leasing, general brokerage and investment sales, expansion strategy, merchandising plans, property management, construction management, asset management and corporate services, as well as development, acquisition, merchant banking and strategic capital services. The Retail Connection currently represents over 250 retail and restaurant chains and over 25 million square feet of listings, including approximately over 4 million of its own projects with another 3+ million square feet in the development pipeline. The company also provides property management for over 3.2 + million square feet of retail shopping centers throughout Texas and the Southwest.  The company is headquartered in Dallas, with offices in Austin, Houston and San Antonio. Additional information on The Retail Connection, L.P. is available at </w:t>
      </w:r>
      <w:hyperlink r:id="rId8" w:history="1">
        <w:r w:rsidRPr="009F2F91">
          <w:rPr>
            <w:rFonts w:ascii="Arial" w:hAnsi="Arial" w:cs="Arial"/>
            <w:color w:val="002060"/>
            <w:u w:val="single"/>
          </w:rPr>
          <w:t>www.theretailconnection.net</w:t>
        </w:r>
      </w:hyperlink>
      <w:r w:rsidRPr="009F2F91">
        <w:rPr>
          <w:rFonts w:ascii="Arial" w:hAnsi="Arial" w:cs="Arial"/>
          <w:color w:val="002060"/>
        </w:rPr>
        <w:t xml:space="preserve">. </w:t>
      </w:r>
    </w:p>
    <w:p w:rsidR="00626349" w:rsidRPr="009F2F91" w:rsidRDefault="00A1669C" w:rsidP="00DC4EEF">
      <w:pPr>
        <w:jc w:val="both"/>
        <w:rPr>
          <w:rFonts w:ascii="Arial" w:hAnsi="Arial" w:cs="Arial"/>
          <w:color w:val="002060"/>
        </w:rPr>
      </w:pPr>
      <w:r w:rsidRPr="009F2F91">
        <w:rPr>
          <w:rFonts w:ascii="Arial" w:hAnsi="Arial" w:cs="Arial"/>
          <w:color w:val="002060"/>
        </w:rPr>
        <w:t xml:space="preserve">For more information, contact: Leisa Barger | Senior Vice President Marketing 214.415.0999 or </w:t>
      </w:r>
      <w:hyperlink r:id="rId9" w:history="1">
        <w:r w:rsidRPr="009F2F91">
          <w:rPr>
            <w:rFonts w:ascii="Arial" w:hAnsi="Arial" w:cs="Arial"/>
            <w:color w:val="002060"/>
            <w:u w:val="single"/>
          </w:rPr>
          <w:t>lbarger@theretailconnection.net</w:t>
        </w:r>
      </w:hyperlink>
      <w:r w:rsidRPr="009F2F91">
        <w:rPr>
          <w:rFonts w:ascii="Arial" w:hAnsi="Arial" w:cs="Arial"/>
          <w:color w:val="002060"/>
        </w:rPr>
        <w:t xml:space="preserve">.  </w:t>
      </w:r>
    </w:p>
    <w:p w:rsidR="009F2F91" w:rsidRPr="009F2F91" w:rsidRDefault="009F2F91" w:rsidP="00DC4EEF">
      <w:pPr>
        <w:jc w:val="both"/>
        <w:rPr>
          <w:rFonts w:ascii="Arial" w:hAnsi="Arial" w:cs="Arial"/>
          <w:color w:val="002060"/>
        </w:rPr>
      </w:pPr>
      <w:r w:rsidRPr="009F2F91">
        <w:rPr>
          <w:rFonts w:ascii="Arial" w:hAnsi="Arial" w:cs="Arial"/>
          <w:color w:val="002060"/>
        </w:rPr>
        <w:t>About Kroger:</w:t>
      </w:r>
    </w:p>
    <w:p w:rsidR="009F2F91" w:rsidRPr="009F2F91" w:rsidRDefault="009F2F91" w:rsidP="009F2F91">
      <w:pPr>
        <w:keepNext/>
        <w:rPr>
          <w:rFonts w:ascii="Arial" w:hAnsi="Arial" w:cs="Arial"/>
          <w:color w:val="002060"/>
        </w:rPr>
      </w:pPr>
      <w:r w:rsidRPr="009F2F91">
        <w:rPr>
          <w:rFonts w:ascii="Arial" w:hAnsi="Arial" w:cs="Arial"/>
          <w:color w:val="002060"/>
        </w:rPr>
        <w:t xml:space="preserve">Kroger, one of the world's largest retailers, employs more than 375,000 associates who serve customers in 2,640 supermarkets and multi-department stores in 34 states and the District of Columbia under two dozen local banner names including Kroger, City Market, </w:t>
      </w:r>
      <w:proofErr w:type="spellStart"/>
      <w:r w:rsidRPr="009F2F91">
        <w:rPr>
          <w:rFonts w:ascii="Arial" w:hAnsi="Arial" w:cs="Arial"/>
          <w:color w:val="002060"/>
        </w:rPr>
        <w:t>Dillons</w:t>
      </w:r>
      <w:proofErr w:type="spellEnd"/>
      <w:r w:rsidRPr="009F2F91">
        <w:rPr>
          <w:rFonts w:ascii="Arial" w:hAnsi="Arial" w:cs="Arial"/>
          <w:color w:val="002060"/>
        </w:rPr>
        <w:t xml:space="preserve">, Food 4 Less, Fred Meyer, Fry's, Harris Teeter, Jay C, King </w:t>
      </w:r>
      <w:proofErr w:type="spellStart"/>
      <w:r w:rsidRPr="009F2F91">
        <w:rPr>
          <w:rFonts w:ascii="Arial" w:hAnsi="Arial" w:cs="Arial"/>
          <w:color w:val="002060"/>
        </w:rPr>
        <w:t>Soopers</w:t>
      </w:r>
      <w:proofErr w:type="spellEnd"/>
      <w:r w:rsidRPr="009F2F91">
        <w:rPr>
          <w:rFonts w:ascii="Arial" w:hAnsi="Arial" w:cs="Arial"/>
          <w:color w:val="002060"/>
        </w:rPr>
        <w:t xml:space="preserve">, QFC, Ralphs and Smith's.  The company also operates 786 convenience stores, 320 fine jewelry stores, 1,240 supermarket fuel centers and 38 food processing plants in the U.S.  Recognized by Forbes as the most generous company in America, Kroger supports hunger relief, breast cancer awareness, the military and their families, and more than 30,000 schools and grassroots organizations. Kroger contributes food and funds equal to 200 million meals a year through more than 80 Feeding America food bank partners. A leader in supplier diversity, Kroger is a proud member of the </w:t>
      </w:r>
      <w:r w:rsidRPr="009F2F91">
        <w:rPr>
          <w:rFonts w:ascii="Arial" w:hAnsi="Arial" w:cs="Arial"/>
          <w:i/>
          <w:iCs/>
          <w:color w:val="002060"/>
        </w:rPr>
        <w:t>Billion Dollar Roundtable</w:t>
      </w:r>
      <w:r w:rsidRPr="009F2F91">
        <w:rPr>
          <w:rFonts w:ascii="Arial" w:hAnsi="Arial" w:cs="Arial"/>
          <w:color w:val="002060"/>
        </w:rPr>
        <w:t xml:space="preserve"> and the U.S. Hispanic Chamber's </w:t>
      </w:r>
      <w:r w:rsidRPr="009F2F91">
        <w:rPr>
          <w:rFonts w:ascii="Arial" w:hAnsi="Arial" w:cs="Arial"/>
          <w:i/>
          <w:iCs/>
          <w:color w:val="002060"/>
        </w:rPr>
        <w:t>Million Dollar Club</w:t>
      </w:r>
      <w:r w:rsidRPr="009F2F91">
        <w:rPr>
          <w:rFonts w:ascii="Arial" w:hAnsi="Arial" w:cs="Arial"/>
          <w:color w:val="002060"/>
        </w:rPr>
        <w:t xml:space="preserve">. </w:t>
      </w:r>
    </w:p>
    <w:p w:rsidR="009F2F91" w:rsidRPr="009F2F91" w:rsidRDefault="009F2F91" w:rsidP="009F2F91">
      <w:pPr>
        <w:keepNext/>
        <w:rPr>
          <w:rFonts w:ascii="Arial" w:hAnsi="Arial" w:cs="Arial"/>
          <w:color w:val="002060"/>
        </w:rPr>
      </w:pPr>
      <w:r w:rsidRPr="009F2F91">
        <w:rPr>
          <w:rFonts w:ascii="Arial" w:hAnsi="Arial" w:cs="Arial"/>
          <w:color w:val="002060"/>
        </w:rPr>
        <w:t xml:space="preserve">For more information, contact: Joe Bell | Kroger Delta Division | Manager of Marketing and </w:t>
      </w:r>
      <w:proofErr w:type="spellStart"/>
      <w:r w:rsidRPr="009F2F91">
        <w:rPr>
          <w:rFonts w:ascii="Arial" w:hAnsi="Arial" w:cs="Arial"/>
          <w:color w:val="002060"/>
        </w:rPr>
        <w:t>Pubic</w:t>
      </w:r>
      <w:proofErr w:type="spellEnd"/>
      <w:r w:rsidRPr="009F2F91">
        <w:rPr>
          <w:rFonts w:ascii="Arial" w:hAnsi="Arial" w:cs="Arial"/>
          <w:color w:val="002060"/>
        </w:rPr>
        <w:t xml:space="preserve"> Affairs 901.765.4315 or </w:t>
      </w:r>
      <w:hyperlink r:id="rId10" w:history="1">
        <w:r w:rsidRPr="009F2F91">
          <w:rPr>
            <w:rStyle w:val="Hyperlink"/>
            <w:rFonts w:ascii="Arial" w:hAnsi="Arial" w:cs="Arial"/>
            <w:color w:val="002060"/>
          </w:rPr>
          <w:t>joe.bell@kroger.com</w:t>
        </w:r>
      </w:hyperlink>
      <w:r w:rsidRPr="009F2F91">
        <w:rPr>
          <w:rFonts w:ascii="Arial" w:hAnsi="Arial" w:cs="Arial"/>
          <w:color w:val="002060"/>
        </w:rPr>
        <w:t xml:space="preserve">. </w:t>
      </w:r>
    </w:p>
    <w:p w:rsidR="009F2F91" w:rsidRPr="009F2F91" w:rsidRDefault="009F2F91" w:rsidP="009F2F91">
      <w:pPr>
        <w:keepNext/>
        <w:rPr>
          <w:color w:val="002060"/>
        </w:rPr>
      </w:pPr>
      <w:r w:rsidRPr="009F2F91">
        <w:rPr>
          <w:rFonts w:ascii="Times New Roman" w:hAnsi="Times New Roman"/>
          <w:color w:val="002060"/>
          <w:sz w:val="24"/>
          <w:szCs w:val="24"/>
        </w:rPr>
        <w:t> </w:t>
      </w:r>
    </w:p>
    <w:p w:rsidR="009F2F91" w:rsidRPr="009F2F91" w:rsidRDefault="009F2F91" w:rsidP="009F2F91">
      <w:pPr>
        <w:rPr>
          <w:color w:val="002060"/>
        </w:rPr>
      </w:pPr>
      <w:r w:rsidRPr="009F2F91">
        <w:rPr>
          <w:color w:val="002060"/>
        </w:rPr>
        <w:t> </w:t>
      </w:r>
    </w:p>
    <w:sectPr w:rsidR="009F2F91" w:rsidRPr="009F2F91" w:rsidSect="00120A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2B" w:rsidRDefault="0071702B" w:rsidP="00120A63">
      <w:pPr>
        <w:spacing w:after="0" w:line="240" w:lineRule="auto"/>
      </w:pPr>
      <w:r>
        <w:separator/>
      </w:r>
    </w:p>
  </w:endnote>
  <w:endnote w:type="continuationSeparator" w:id="0">
    <w:p w:rsidR="0071702B" w:rsidRDefault="0071702B" w:rsidP="0012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2B" w:rsidRDefault="0071702B" w:rsidP="00120A63">
      <w:pPr>
        <w:spacing w:after="0" w:line="240" w:lineRule="auto"/>
      </w:pPr>
      <w:r>
        <w:separator/>
      </w:r>
    </w:p>
  </w:footnote>
  <w:footnote w:type="continuationSeparator" w:id="0">
    <w:p w:rsidR="0071702B" w:rsidRDefault="0071702B" w:rsidP="0012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63" w:rsidRDefault="00DB1DE5" w:rsidP="00120A63">
    <w:pPr>
      <w:pStyle w:val="Header"/>
    </w:pPr>
    <w:r>
      <w:rPr>
        <w:noProof/>
      </w:rPr>
      <w:drawing>
        <wp:inline distT="0" distB="0" distL="0" distR="0">
          <wp:extent cx="1590675" cy="600075"/>
          <wp:effectExtent l="19050" t="0" r="9525" b="0"/>
          <wp:docPr id="1" name="Picture 0" descr="TRC Logo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C Logo 4.bmp"/>
                  <pic:cNvPicPr>
                    <a:picLocks noChangeAspect="1" noChangeArrowheads="1"/>
                  </pic:cNvPicPr>
                </pic:nvPicPr>
                <pic:blipFill>
                  <a:blip r:embed="rId1"/>
                  <a:srcRect/>
                  <a:stretch>
                    <a:fillRect/>
                  </a:stretch>
                </pic:blipFill>
                <pic:spPr bwMode="auto">
                  <a:xfrm>
                    <a:off x="0" y="0"/>
                    <a:ext cx="1590675" cy="600075"/>
                  </a:xfrm>
                  <a:prstGeom prst="rect">
                    <a:avLst/>
                  </a:prstGeom>
                  <a:noFill/>
                  <a:ln w="9525">
                    <a:noFill/>
                    <a:miter lim="800000"/>
                    <a:headEnd/>
                    <a:tailEnd/>
                  </a:ln>
                </pic:spPr>
              </pic:pic>
            </a:graphicData>
          </a:graphic>
        </wp:inline>
      </w:drawing>
    </w:r>
    <w:r w:rsidR="00120A63">
      <w:tab/>
    </w:r>
    <w:r w:rsidR="00120A63">
      <w:tab/>
    </w:r>
  </w:p>
  <w:p w:rsidR="00120A63" w:rsidRDefault="00120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E6CD6"/>
    <w:multiLevelType w:val="hybridMultilevel"/>
    <w:tmpl w:val="4AF8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F"/>
    <w:rsid w:val="0000458C"/>
    <w:rsid w:val="0003128D"/>
    <w:rsid w:val="00037C53"/>
    <w:rsid w:val="00045845"/>
    <w:rsid w:val="00053D65"/>
    <w:rsid w:val="000644C5"/>
    <w:rsid w:val="000650E9"/>
    <w:rsid w:val="00071B00"/>
    <w:rsid w:val="00090272"/>
    <w:rsid w:val="000B30A2"/>
    <w:rsid w:val="000D5F47"/>
    <w:rsid w:val="000E0759"/>
    <w:rsid w:val="000F51D6"/>
    <w:rsid w:val="000F5253"/>
    <w:rsid w:val="0010326A"/>
    <w:rsid w:val="0011067D"/>
    <w:rsid w:val="00110B1B"/>
    <w:rsid w:val="00113883"/>
    <w:rsid w:val="00120A63"/>
    <w:rsid w:val="001732FF"/>
    <w:rsid w:val="001C1360"/>
    <w:rsid w:val="001F223A"/>
    <w:rsid w:val="001F3334"/>
    <w:rsid w:val="00201F66"/>
    <w:rsid w:val="00215EBA"/>
    <w:rsid w:val="002171F8"/>
    <w:rsid w:val="00221CCE"/>
    <w:rsid w:val="0022222E"/>
    <w:rsid w:val="00225310"/>
    <w:rsid w:val="00246BAF"/>
    <w:rsid w:val="00255FE5"/>
    <w:rsid w:val="002634E8"/>
    <w:rsid w:val="002765CC"/>
    <w:rsid w:val="00277D6F"/>
    <w:rsid w:val="00281095"/>
    <w:rsid w:val="002A6BF1"/>
    <w:rsid w:val="002B29A8"/>
    <w:rsid w:val="002B5CE3"/>
    <w:rsid w:val="002C76E8"/>
    <w:rsid w:val="002F447D"/>
    <w:rsid w:val="002F60A6"/>
    <w:rsid w:val="002F67F3"/>
    <w:rsid w:val="003E0AD6"/>
    <w:rsid w:val="003E464A"/>
    <w:rsid w:val="00421671"/>
    <w:rsid w:val="00426D01"/>
    <w:rsid w:val="00474E01"/>
    <w:rsid w:val="00496DC7"/>
    <w:rsid w:val="004C5211"/>
    <w:rsid w:val="004C61B1"/>
    <w:rsid w:val="00516FD1"/>
    <w:rsid w:val="00537B7E"/>
    <w:rsid w:val="005453DC"/>
    <w:rsid w:val="00595803"/>
    <w:rsid w:val="0061593D"/>
    <w:rsid w:val="00626349"/>
    <w:rsid w:val="0065504D"/>
    <w:rsid w:val="0066458A"/>
    <w:rsid w:val="0067025C"/>
    <w:rsid w:val="00693BD7"/>
    <w:rsid w:val="006D62F7"/>
    <w:rsid w:val="006F15CC"/>
    <w:rsid w:val="006F6662"/>
    <w:rsid w:val="0071702B"/>
    <w:rsid w:val="00723BC9"/>
    <w:rsid w:val="00733B10"/>
    <w:rsid w:val="00736E28"/>
    <w:rsid w:val="00741073"/>
    <w:rsid w:val="00746881"/>
    <w:rsid w:val="00771216"/>
    <w:rsid w:val="00786B7D"/>
    <w:rsid w:val="00795F89"/>
    <w:rsid w:val="007A47A7"/>
    <w:rsid w:val="007C4BFF"/>
    <w:rsid w:val="007D6C54"/>
    <w:rsid w:val="007E4BD6"/>
    <w:rsid w:val="0080636A"/>
    <w:rsid w:val="00822180"/>
    <w:rsid w:val="008366D0"/>
    <w:rsid w:val="0083718E"/>
    <w:rsid w:val="008460EF"/>
    <w:rsid w:val="008A5DC6"/>
    <w:rsid w:val="008C344F"/>
    <w:rsid w:val="009350A0"/>
    <w:rsid w:val="00941888"/>
    <w:rsid w:val="00962225"/>
    <w:rsid w:val="009800F1"/>
    <w:rsid w:val="009B38BE"/>
    <w:rsid w:val="009B5981"/>
    <w:rsid w:val="009C3C88"/>
    <w:rsid w:val="009F2F91"/>
    <w:rsid w:val="00A10D00"/>
    <w:rsid w:val="00A1669C"/>
    <w:rsid w:val="00A2090F"/>
    <w:rsid w:val="00A57781"/>
    <w:rsid w:val="00A579CB"/>
    <w:rsid w:val="00AC408D"/>
    <w:rsid w:val="00AC77FD"/>
    <w:rsid w:val="00AD5DA7"/>
    <w:rsid w:val="00B03BCE"/>
    <w:rsid w:val="00B272F8"/>
    <w:rsid w:val="00B344EA"/>
    <w:rsid w:val="00B35E49"/>
    <w:rsid w:val="00B45A22"/>
    <w:rsid w:val="00B52F37"/>
    <w:rsid w:val="00B82B13"/>
    <w:rsid w:val="00B93BF4"/>
    <w:rsid w:val="00BB1D68"/>
    <w:rsid w:val="00C20119"/>
    <w:rsid w:val="00C43327"/>
    <w:rsid w:val="00C4785D"/>
    <w:rsid w:val="00C650CD"/>
    <w:rsid w:val="00C92030"/>
    <w:rsid w:val="00CA07E5"/>
    <w:rsid w:val="00CA332A"/>
    <w:rsid w:val="00D01C4B"/>
    <w:rsid w:val="00D153BD"/>
    <w:rsid w:val="00D50C5D"/>
    <w:rsid w:val="00D75FAF"/>
    <w:rsid w:val="00D8127D"/>
    <w:rsid w:val="00D833DA"/>
    <w:rsid w:val="00D927A6"/>
    <w:rsid w:val="00DB1DE5"/>
    <w:rsid w:val="00DC4EEF"/>
    <w:rsid w:val="00DD46EB"/>
    <w:rsid w:val="00E0259F"/>
    <w:rsid w:val="00E06471"/>
    <w:rsid w:val="00E2482E"/>
    <w:rsid w:val="00E54AFD"/>
    <w:rsid w:val="00E657A9"/>
    <w:rsid w:val="00E73E63"/>
    <w:rsid w:val="00E934F4"/>
    <w:rsid w:val="00E970E1"/>
    <w:rsid w:val="00EA7727"/>
    <w:rsid w:val="00EB45A6"/>
    <w:rsid w:val="00ED66EF"/>
    <w:rsid w:val="00F411D8"/>
    <w:rsid w:val="00F42E9D"/>
    <w:rsid w:val="00F46477"/>
    <w:rsid w:val="00F62D3B"/>
    <w:rsid w:val="00FC07FF"/>
    <w:rsid w:val="00FF2F4C"/>
    <w:rsid w:val="00FF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FF4BD3-B141-4712-8AEB-874BF6B8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FF"/>
  </w:style>
  <w:style w:type="paragraph" w:styleId="Footer">
    <w:name w:val="footer"/>
    <w:basedOn w:val="Normal"/>
    <w:link w:val="FooterChar"/>
    <w:uiPriority w:val="99"/>
    <w:semiHidden/>
    <w:unhideWhenUsed/>
    <w:rsid w:val="007C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BFF"/>
  </w:style>
  <w:style w:type="paragraph" w:styleId="BalloonText">
    <w:name w:val="Balloon Text"/>
    <w:basedOn w:val="Normal"/>
    <w:link w:val="BalloonTextChar"/>
    <w:uiPriority w:val="99"/>
    <w:semiHidden/>
    <w:unhideWhenUsed/>
    <w:rsid w:val="007C4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BFF"/>
    <w:rPr>
      <w:rFonts w:ascii="Tahoma" w:hAnsi="Tahoma" w:cs="Tahoma"/>
      <w:sz w:val="16"/>
      <w:szCs w:val="16"/>
    </w:rPr>
  </w:style>
  <w:style w:type="character" w:styleId="Hyperlink">
    <w:name w:val="Hyperlink"/>
    <w:uiPriority w:val="99"/>
    <w:unhideWhenUsed/>
    <w:rsid w:val="008B3725"/>
    <w:rPr>
      <w:color w:val="0000FF"/>
      <w:u w:val="single"/>
    </w:rPr>
  </w:style>
  <w:style w:type="paragraph" w:styleId="PlainText">
    <w:name w:val="Plain Text"/>
    <w:basedOn w:val="Normal"/>
    <w:link w:val="PlainTextChar"/>
    <w:uiPriority w:val="99"/>
    <w:unhideWhenUsed/>
    <w:rsid w:val="0003128D"/>
    <w:pPr>
      <w:spacing w:after="0" w:line="240" w:lineRule="auto"/>
    </w:pPr>
    <w:rPr>
      <w:rFonts w:ascii="Consolas" w:hAnsi="Consolas"/>
      <w:color w:val="1F497D"/>
      <w:sz w:val="21"/>
      <w:szCs w:val="21"/>
    </w:rPr>
  </w:style>
  <w:style w:type="character" w:customStyle="1" w:styleId="PlainTextChar">
    <w:name w:val="Plain Text Char"/>
    <w:link w:val="PlainText"/>
    <w:uiPriority w:val="99"/>
    <w:rsid w:val="0003128D"/>
    <w:rPr>
      <w:rFonts w:ascii="Consolas" w:hAnsi="Consolas"/>
      <w:color w:val="1F497D"/>
      <w:sz w:val="21"/>
      <w:szCs w:val="21"/>
    </w:rPr>
  </w:style>
  <w:style w:type="paragraph" w:styleId="NormalWeb">
    <w:name w:val="Normal (Web)"/>
    <w:basedOn w:val="Normal"/>
    <w:uiPriority w:val="99"/>
    <w:semiHidden/>
    <w:unhideWhenUsed/>
    <w:rsid w:val="00FF2F4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F2F91"/>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0896">
      <w:bodyDiv w:val="1"/>
      <w:marLeft w:val="0"/>
      <w:marRight w:val="0"/>
      <w:marTop w:val="0"/>
      <w:marBottom w:val="0"/>
      <w:divBdr>
        <w:top w:val="none" w:sz="0" w:space="0" w:color="auto"/>
        <w:left w:val="none" w:sz="0" w:space="0" w:color="auto"/>
        <w:bottom w:val="none" w:sz="0" w:space="0" w:color="auto"/>
        <w:right w:val="none" w:sz="0" w:space="0" w:color="auto"/>
      </w:divBdr>
    </w:div>
    <w:div w:id="930816298">
      <w:bodyDiv w:val="1"/>
      <w:marLeft w:val="0"/>
      <w:marRight w:val="0"/>
      <w:marTop w:val="0"/>
      <w:marBottom w:val="0"/>
      <w:divBdr>
        <w:top w:val="none" w:sz="0" w:space="0" w:color="auto"/>
        <w:left w:val="none" w:sz="0" w:space="0" w:color="auto"/>
        <w:bottom w:val="none" w:sz="0" w:space="0" w:color="auto"/>
        <w:right w:val="none" w:sz="0" w:space="0" w:color="auto"/>
      </w:divBdr>
    </w:div>
    <w:div w:id="1020934439">
      <w:bodyDiv w:val="1"/>
      <w:marLeft w:val="0"/>
      <w:marRight w:val="0"/>
      <w:marTop w:val="0"/>
      <w:marBottom w:val="0"/>
      <w:divBdr>
        <w:top w:val="none" w:sz="0" w:space="0" w:color="auto"/>
        <w:left w:val="none" w:sz="0" w:space="0" w:color="auto"/>
        <w:bottom w:val="none" w:sz="0" w:space="0" w:color="auto"/>
        <w:right w:val="none" w:sz="0" w:space="0" w:color="auto"/>
      </w:divBdr>
    </w:div>
    <w:div w:id="1702775874">
      <w:bodyDiv w:val="1"/>
      <w:marLeft w:val="0"/>
      <w:marRight w:val="0"/>
      <w:marTop w:val="0"/>
      <w:marBottom w:val="0"/>
      <w:divBdr>
        <w:top w:val="none" w:sz="0" w:space="0" w:color="auto"/>
        <w:left w:val="none" w:sz="0" w:space="0" w:color="auto"/>
        <w:bottom w:val="none" w:sz="0" w:space="0" w:color="auto"/>
        <w:right w:val="none" w:sz="0" w:space="0" w:color="auto"/>
      </w:divBdr>
    </w:div>
    <w:div w:id="18155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retailconnectio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e.bell@kroger.com" TargetMode="External"/><Relationship Id="rId4" Type="http://schemas.openxmlformats.org/officeDocument/2006/relationships/settings" Target="settings.xml"/><Relationship Id="rId9" Type="http://schemas.openxmlformats.org/officeDocument/2006/relationships/hyperlink" Target="mailto:lbarger@theretailconnecti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D860-0421-4374-A3FF-F4262EEE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Retail Connection, L</vt:lpstr>
    </vt:vector>
  </TitlesOfParts>
  <Company>Kroger Co.</Company>
  <LinksUpToDate>false</LinksUpToDate>
  <CharactersWithSpaces>4933</CharactersWithSpaces>
  <SharedDoc>false</SharedDoc>
  <HLinks>
    <vt:vector size="6" baseType="variant">
      <vt:variant>
        <vt:i4>2949231</vt:i4>
      </vt:variant>
      <vt:variant>
        <vt:i4>0</vt:i4>
      </vt:variant>
      <vt:variant>
        <vt:i4>0</vt:i4>
      </vt:variant>
      <vt:variant>
        <vt:i4>5</vt:i4>
      </vt:variant>
      <vt:variant>
        <vt:lpwstr>http://www.theretailconnection.net/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Retail Connection, L</dc:title>
  <dc:creator>Leisa Barger</dc:creator>
  <cp:lastModifiedBy>Beau Cromwell</cp:lastModifiedBy>
  <cp:revision>2</cp:revision>
  <cp:lastPrinted>2011-04-01T17:37:00Z</cp:lastPrinted>
  <dcterms:created xsi:type="dcterms:W3CDTF">2014-07-11T18:59:00Z</dcterms:created>
  <dcterms:modified xsi:type="dcterms:W3CDTF">2014-07-11T18:59:00Z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-1365171210</vt:i4>
  </property>
  <property fmtid="{D5CDD505-2E9C-101B-9397-08002B2CF9AE}" pid="3" name="_NewReviewCycle">
    <vt:lpwstr/>
  </property>
  <property fmtid="{D5CDD505-2E9C-101B-9397-08002B2CF9AE}" pid="4" name="_EmailSubject">
    <vt:lpwstr>DRAFT Release | Groundbreaking | HCV &amp; Kroger Marketplace</vt:lpwstr>
  </property>
  <property fmtid="{D5CDD505-2E9C-101B-9397-08002B2CF9AE}" pid="5" name="_AuthorEmail">
    <vt:lpwstr>joe.bell@kroger.com</vt:lpwstr>
  </property>
  <property fmtid="{D5CDD505-2E9C-101B-9397-08002B2CF9AE}" pid="6" name="_AuthorEmailDisplayName">
    <vt:lpwstr>Bell, Joe D</vt:lpwstr>
  </property>
  <property fmtid="{D5CDD505-2E9C-101B-9397-08002B2CF9AE}" pid="7" name="_ReviewingToolsShownOnce">
    <vt:lpwstr/>
  </property>
</Properties>
</file>